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个人健康信息承诺书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71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或单位名称</w:t>
            </w:r>
          </w:p>
        </w:tc>
        <w:tc>
          <w:tcPr>
            <w:tcW w:w="261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2" w:hRule="atLeast"/>
        </w:trPr>
        <w:tc>
          <w:tcPr>
            <w:tcW w:w="9226" w:type="dxa"/>
            <w:gridSpan w:val="4"/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right="0" w:firstLine="281" w:firstLineChars="1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1.本人未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被诊断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新冠肺炎确诊病例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eastAsia="zh-CN"/>
              </w:rPr>
              <w:t>、无症状感染者或已结束隔离治疗、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随访、医学观察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</w:rPr>
              <w:t>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  <w:t>2.本人21天内没有港澳台地区和境外旅居史。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本人没有被判定为密切接触者、次密切接触者并处于隔离期内。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4.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目前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没有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被纳入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实施集中隔离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居家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隔离、“三天两检”、“红黄码”和“四川天府健康通”临时弹窗人员管理。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20" w:lineRule="exact"/>
              <w:ind w:left="0" w:firstLine="562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5.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14天内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没有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A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地区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" w:eastAsia="zh-CN" w:bidi="ar-SA"/>
              </w:rPr>
              <w:t>旅居史，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7天内没有B类地区和省内本土疫情发生且有疫情外溢风险的县（市、区）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旅居史。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.本人目前没有发热、咳嗽、乏力、胸闷等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十类新冠肺炎相关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20" w:lineRule="exact"/>
              <w:ind w:left="0" w:right="0" w:firstLine="562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4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eastAsia" w:ascii="仿宋" w:eastAsia="仿宋" w:cs="仿宋"/>
          <w:b/>
          <w:bCs/>
          <w:sz w:val="24"/>
          <w:szCs w:val="24"/>
          <w:vertAlign w:val="baseline"/>
        </w:rPr>
        <w:t>说明：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1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官方当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日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最新发布数据，各省份确诊病例数可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登录国家政务服务平台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right="0" w:firstLine="722" w:firstLineChars="300"/>
        <w:jc w:val="left"/>
        <w:textAlignment w:val="auto"/>
        <w:outlineLvl w:val="9"/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00" w:lineRule="exact"/>
        <w:ind w:firstLine="722" w:firstLineChars="300"/>
        <w:textAlignment w:val="auto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笔</w:t>
      </w:r>
      <w:r>
        <w:rPr>
          <w:rFonts w:hint="eastAsia" w:eastAsia="仿宋" w:cs="Times New Roman"/>
          <w:b/>
          <w:bCs/>
          <w:sz w:val="24"/>
          <w:szCs w:val="24"/>
          <w:vertAlign w:val="baseline"/>
          <w:lang w:eastAsia="zh-CN"/>
        </w:rPr>
        <w:t>试</w:t>
      </w:r>
      <w:r>
        <w:rPr>
          <w:rFonts w:hint="default" w:ascii="Times New Roman" w:hAnsi="Times New Roman" w:eastAsia="仿宋" w:cs="Times New Roman"/>
          <w:b/>
          <w:bCs/>
          <w:sz w:val="24"/>
          <w:szCs w:val="24"/>
          <w:vertAlign w:val="baseline"/>
          <w:lang w:val="en-US" w:eastAsia="zh-CN"/>
        </w:rPr>
        <w:t>当日。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DE5ODY4NWJjODg0NGM5ZGVjYzNkMmNhNjY5MzAifQ=="/>
  </w:docVars>
  <w:rsids>
    <w:rsidRoot w:val="7FFC701E"/>
    <w:rsid w:val="002901C9"/>
    <w:rsid w:val="3BEDA147"/>
    <w:rsid w:val="3D3D2F34"/>
    <w:rsid w:val="4FEF5EEC"/>
    <w:rsid w:val="6FA750B3"/>
    <w:rsid w:val="73F7D197"/>
    <w:rsid w:val="767F03F9"/>
    <w:rsid w:val="77FD89BF"/>
    <w:rsid w:val="7FFC701E"/>
    <w:rsid w:val="AFE6385E"/>
    <w:rsid w:val="B77F948F"/>
    <w:rsid w:val="BA5F39DD"/>
    <w:rsid w:val="BBFB5A70"/>
    <w:rsid w:val="BEFDAF5E"/>
    <w:rsid w:val="E8EACB3B"/>
    <w:rsid w:val="F19F95A7"/>
    <w:rsid w:val="F8ED140D"/>
    <w:rsid w:val="F9DE9739"/>
    <w:rsid w:val="FCAF85BD"/>
    <w:rsid w:val="FD281D0F"/>
    <w:rsid w:val="FDFFFF6E"/>
    <w:rsid w:val="FE7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2111</Words>
  <Characters>2250</Characters>
  <Lines>0</Lines>
  <Paragraphs>0</Paragraphs>
  <TotalTime>14</TotalTime>
  <ScaleCrop>false</ScaleCrop>
  <LinksUpToDate>false</LinksUpToDate>
  <CharactersWithSpaces>2318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2022-05-18T07:49:00Z</dcterms:created>
  <dc:creator>黄黄爱张张</dc:creator>
  <cp:lastModifiedBy>uos</cp:lastModifiedBy>
  <cp:lastPrinted>2022-05-20T12:39:00Z</cp:lastPrinted>
  <dcterms:modified xsi:type="dcterms:W3CDTF">2022-05-20T17:25:46Z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26BE8B8278F440EFB0EDD6EF8B7EE803</vt:lpwstr>
  </property>
</Properties>
</file>